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81BA" w14:textId="77777777" w:rsidR="00E66A40" w:rsidRPr="0041445A" w:rsidRDefault="00E66A40">
      <w:pPr>
        <w:adjustRightInd/>
        <w:rPr>
          <w:rFonts w:ascii="ＭＳ 明朝" w:cs="Times New Roman"/>
          <w:color w:val="auto"/>
        </w:rPr>
      </w:pPr>
      <w:r w:rsidRPr="0041445A">
        <w:rPr>
          <w:rFonts w:ascii="ＭＳ 明朝" w:hAnsi="ＭＳ 明朝"/>
          <w:color w:val="auto"/>
        </w:rPr>
        <w:t>[</w:t>
      </w:r>
      <w:r w:rsidRPr="0041445A">
        <w:rPr>
          <w:rFonts w:hint="eastAsia"/>
          <w:color w:val="auto"/>
        </w:rPr>
        <w:t xml:space="preserve">様式　</w:t>
      </w:r>
      <w:r w:rsidRPr="0041445A">
        <w:rPr>
          <w:rFonts w:cs="Times New Roman"/>
          <w:color w:val="auto"/>
        </w:rPr>
        <w:t>1000-3F03</w:t>
      </w:r>
      <w:r w:rsidRPr="0041445A">
        <w:rPr>
          <w:rFonts w:ascii="ＭＳ 明朝" w:hAnsi="ＭＳ 明朝"/>
          <w:color w:val="auto"/>
        </w:rPr>
        <w:t>]</w:t>
      </w:r>
    </w:p>
    <w:p w14:paraId="7DADD5CA" w14:textId="77777777" w:rsidR="0090721F" w:rsidRDefault="0090721F">
      <w:pPr>
        <w:suppressAutoHyphens/>
        <w:kinsoku w:val="0"/>
        <w:wordWrap w:val="0"/>
        <w:autoSpaceDE w:val="0"/>
        <w:autoSpaceDN w:val="0"/>
        <w:spacing w:line="336" w:lineRule="atLeast"/>
        <w:jc w:val="left"/>
        <w:rPr>
          <w:rFonts w:ascii="ＭＳ 明朝" w:cs="Times New Roman"/>
          <w:color w:val="auto"/>
        </w:rPr>
        <w:sectPr w:rsidR="0090721F" w:rsidSect="00C06EEF">
          <w:headerReference w:type="default" r:id="rId6"/>
          <w:footerReference w:type="default" r:id="rId7"/>
          <w:type w:val="continuous"/>
          <w:pgSz w:w="11906" w:h="16838" w:code="9"/>
          <w:pgMar w:top="1190" w:right="566" w:bottom="1190" w:left="1270" w:header="397" w:footer="595" w:gutter="0"/>
          <w:pgNumType w:start="1"/>
          <w:cols w:space="720"/>
          <w:noEndnote/>
          <w:docGrid w:type="linesAndChars" w:linePitch="321"/>
        </w:sect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8"/>
      </w:tblGrid>
      <w:tr w:rsidR="0041445A" w:rsidRPr="0041445A" w14:paraId="77E25774" w14:textId="77777777">
        <w:tc>
          <w:tcPr>
            <w:tcW w:w="9858" w:type="dxa"/>
            <w:tcBorders>
              <w:top w:val="single" w:sz="4" w:space="0" w:color="000000"/>
              <w:left w:val="single" w:sz="4" w:space="0" w:color="000000"/>
              <w:bottom w:val="single" w:sz="4" w:space="0" w:color="000000"/>
              <w:right w:val="single" w:sz="4" w:space="0" w:color="000000"/>
            </w:tcBorders>
          </w:tcPr>
          <w:p w14:paraId="1A10B462" w14:textId="2109527A"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0DE4D817"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w:t>
            </w:r>
            <w:r w:rsidRPr="0041445A">
              <w:rPr>
                <w:rFonts w:hint="eastAsia"/>
                <w:color w:val="auto"/>
                <w:bdr w:val="single" w:sz="4" w:space="0" w:color="000000"/>
              </w:rPr>
              <w:t xml:space="preserve">　□初回　　□定期　</w:t>
            </w:r>
            <w:r w:rsidRPr="0041445A">
              <w:rPr>
                <w:rFonts w:hint="eastAsia"/>
                <w:color w:val="auto"/>
              </w:rPr>
              <w:t xml:space="preserve">　　　　　　　　　認証申請書</w:t>
            </w:r>
          </w:p>
          <w:p w14:paraId="1F429E95"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年月日</w:t>
            </w:r>
          </w:p>
          <w:p w14:paraId="59CA84C2"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4953DD05"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一般財団法人　日本繊維製品品質技術センタ－</w:t>
            </w:r>
          </w:p>
          <w:p w14:paraId="3152DACA"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理事長　　　　　　　　　　　殿</w:t>
            </w:r>
          </w:p>
          <w:p w14:paraId="52A04648"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69B51C42"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住所</w:t>
            </w:r>
          </w:p>
          <w:p w14:paraId="640A0397"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申請者の氏名又は名称</w:t>
            </w:r>
          </w:p>
          <w:p w14:paraId="6F389C1B"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及び法人にあってはそ</w:t>
            </w:r>
          </w:p>
          <w:p w14:paraId="69C9B95B"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の代表者の氏名　　　　　　　　　　　　印</w:t>
            </w:r>
          </w:p>
          <w:p w14:paraId="7AD8DA81"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6C439021" w14:textId="77777777" w:rsidR="00E66A40" w:rsidRPr="0041445A" w:rsidRDefault="00E66A40">
            <w:pPr>
              <w:suppressAutoHyphens/>
              <w:kinsoku w:val="0"/>
              <w:wordWrap w:val="0"/>
              <w:autoSpaceDE w:val="0"/>
              <w:autoSpaceDN w:val="0"/>
              <w:spacing w:line="336" w:lineRule="atLeast"/>
              <w:ind w:left="210" w:right="210" w:firstLine="104"/>
              <w:jc w:val="left"/>
              <w:rPr>
                <w:rFonts w:ascii="ＭＳ 明朝" w:cs="Times New Roman"/>
                <w:color w:val="auto"/>
              </w:rPr>
            </w:pPr>
            <w:r w:rsidRPr="0041445A">
              <w:rPr>
                <w:rFonts w:hint="eastAsia"/>
                <w:color w:val="auto"/>
              </w:rPr>
              <w:t>産業標準化法第３０条第１項（第３０条第２項、第３７条第１項、第３７条第２項）の規定に基づき、下記のとおり表示の認証を（受けたい／維持したい）ので、別紙書類を添えて申請します。</w:t>
            </w:r>
          </w:p>
          <w:p w14:paraId="76FD3932" w14:textId="77777777" w:rsidR="00E66A40" w:rsidRPr="0041445A" w:rsidRDefault="00E66A40">
            <w:pPr>
              <w:suppressAutoHyphens/>
              <w:kinsoku w:val="0"/>
              <w:wordWrap w:val="0"/>
              <w:autoSpaceDE w:val="0"/>
              <w:autoSpaceDN w:val="0"/>
              <w:spacing w:line="336" w:lineRule="atLeast"/>
              <w:ind w:left="210" w:right="210" w:firstLine="104"/>
              <w:jc w:val="left"/>
              <w:rPr>
                <w:rFonts w:ascii="ＭＳ 明朝" w:cs="Times New Roman"/>
                <w:color w:val="auto"/>
              </w:rPr>
            </w:pPr>
            <w:r w:rsidRPr="0041445A">
              <w:rPr>
                <w:rFonts w:ascii="ＭＳ 明朝" w:hint="eastAsia"/>
                <w:color w:val="auto"/>
              </w:rPr>
              <w:t>なお、申請書・添付書類の記載情報については事実と相違ありません。また、「同意書」に記載された事項を遵守し、認証申請に係る必要な全ての情報を提供することに同意いたします。</w:t>
            </w:r>
          </w:p>
          <w:p w14:paraId="6B883310" w14:textId="77777777" w:rsidR="00E66A40" w:rsidRPr="0041445A" w:rsidRDefault="00E66A40">
            <w:pPr>
              <w:suppressAutoHyphens/>
              <w:kinsoku w:val="0"/>
              <w:wordWrap w:val="0"/>
              <w:autoSpaceDE w:val="0"/>
              <w:autoSpaceDN w:val="0"/>
              <w:spacing w:line="336" w:lineRule="atLeast"/>
              <w:jc w:val="center"/>
              <w:rPr>
                <w:rFonts w:ascii="ＭＳ 明朝" w:cs="Times New Roman"/>
                <w:color w:val="auto"/>
              </w:rPr>
            </w:pPr>
            <w:r w:rsidRPr="0041445A">
              <w:rPr>
                <w:rFonts w:hint="eastAsia"/>
                <w:color w:val="auto"/>
              </w:rPr>
              <w:t xml:space="preserve">　</w:t>
            </w:r>
            <w:r w:rsidRPr="0041445A">
              <w:rPr>
                <w:rFonts w:cs="Times New Roman"/>
                <w:color w:val="auto"/>
              </w:rPr>
              <w:t xml:space="preserve">                                                                               </w:t>
            </w:r>
          </w:p>
          <w:p w14:paraId="631BEF69" w14:textId="77777777" w:rsidR="00E66A40" w:rsidRPr="0041445A" w:rsidRDefault="00E66A40">
            <w:pPr>
              <w:suppressAutoHyphens/>
              <w:kinsoku w:val="0"/>
              <w:wordWrap w:val="0"/>
              <w:autoSpaceDE w:val="0"/>
              <w:autoSpaceDN w:val="0"/>
              <w:spacing w:line="336" w:lineRule="atLeast"/>
              <w:jc w:val="center"/>
              <w:rPr>
                <w:rFonts w:ascii="ＭＳ 明朝" w:cs="Times New Roman"/>
                <w:color w:val="auto"/>
              </w:rPr>
            </w:pPr>
            <w:r w:rsidRPr="0041445A">
              <w:rPr>
                <w:rFonts w:hint="eastAsia"/>
                <w:color w:val="auto"/>
              </w:rPr>
              <w:t>記</w:t>
            </w:r>
          </w:p>
          <w:p w14:paraId="41BC8010"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cs="Times New Roman"/>
                <w:color w:val="auto"/>
              </w:rPr>
              <w:t xml:space="preserve">   </w:t>
            </w:r>
          </w:p>
          <w:p w14:paraId="7789B562"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１．認証を（受けようとする／受けた）製品</w:t>
            </w:r>
          </w:p>
          <w:p w14:paraId="79006D0E"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cs="Times New Roman"/>
                <w:color w:val="auto"/>
              </w:rPr>
              <w:t xml:space="preserve">  </w:t>
            </w:r>
            <w:r w:rsidRPr="0041445A">
              <w:rPr>
                <w:rFonts w:ascii="ＭＳ 明朝" w:hAnsi="ＭＳ 明朝"/>
                <w:color w:val="auto"/>
              </w:rPr>
              <w:t>(</w:t>
            </w:r>
            <w:r w:rsidRPr="0041445A">
              <w:rPr>
                <w:rFonts w:cs="Times New Roman"/>
                <w:color w:val="auto"/>
              </w:rPr>
              <w:t>1</w:t>
            </w:r>
            <w:r w:rsidRPr="0041445A">
              <w:rPr>
                <w:rFonts w:ascii="ＭＳ 明朝" w:hAnsi="ＭＳ 明朝"/>
                <w:color w:val="auto"/>
              </w:rPr>
              <w:t>)</w:t>
            </w:r>
            <w:r w:rsidRPr="0041445A">
              <w:rPr>
                <w:rFonts w:cs="Times New Roman"/>
                <w:color w:val="auto"/>
              </w:rPr>
              <w:t xml:space="preserve"> </w:t>
            </w:r>
            <w:r w:rsidRPr="0041445A">
              <w:rPr>
                <w:rFonts w:hint="eastAsia"/>
                <w:color w:val="auto"/>
              </w:rPr>
              <w:t>名称</w:t>
            </w:r>
            <w:r w:rsidRPr="0041445A">
              <w:rPr>
                <w:rFonts w:cs="Times New Roman"/>
                <w:color w:val="auto"/>
              </w:rPr>
              <w:t xml:space="preserve">  </w:t>
            </w:r>
          </w:p>
          <w:p w14:paraId="2064A70D"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cs="Times New Roman"/>
                <w:color w:val="auto"/>
              </w:rPr>
              <w:t xml:space="preserve">  </w:t>
            </w:r>
            <w:r w:rsidRPr="0041445A">
              <w:rPr>
                <w:rFonts w:ascii="ＭＳ 明朝" w:hAnsi="ＭＳ 明朝"/>
                <w:color w:val="auto"/>
              </w:rPr>
              <w:t>(</w:t>
            </w:r>
            <w:r w:rsidRPr="0041445A">
              <w:rPr>
                <w:rFonts w:cs="Times New Roman"/>
                <w:color w:val="auto"/>
              </w:rPr>
              <w:t>2</w:t>
            </w:r>
            <w:r w:rsidRPr="0041445A">
              <w:rPr>
                <w:rFonts w:ascii="ＭＳ 明朝" w:hAnsi="ＭＳ 明朝"/>
                <w:color w:val="auto"/>
              </w:rPr>
              <w:t>)</w:t>
            </w:r>
            <w:r w:rsidRPr="0041445A">
              <w:rPr>
                <w:rFonts w:cs="Times New Roman"/>
                <w:color w:val="auto"/>
              </w:rPr>
              <w:t xml:space="preserve"> </w:t>
            </w:r>
            <w:r w:rsidRPr="0041445A">
              <w:rPr>
                <w:rFonts w:hint="eastAsia"/>
                <w:color w:val="auto"/>
              </w:rPr>
              <w:t>日本産業規格の番号及び名称並びに種類又は等級</w:t>
            </w:r>
            <w:r w:rsidRPr="0041445A">
              <w:rPr>
                <w:rFonts w:cs="Times New Roman"/>
                <w:color w:val="auto"/>
              </w:rPr>
              <w:t xml:space="preserve">            </w:t>
            </w:r>
            <w:r w:rsidR="00612C73" w:rsidRPr="0041445A">
              <w:rPr>
                <w:rFonts w:cs="Times New Roman"/>
                <w:color w:val="auto"/>
              </w:rPr>
              <w:t xml:space="preserve">                               </w:t>
            </w:r>
            <w:r w:rsidRPr="0041445A">
              <w:rPr>
                <w:rFonts w:cs="Times New Roman"/>
                <w:color w:val="auto"/>
              </w:rPr>
              <w:t xml:space="preserve"> </w:t>
            </w:r>
            <w:r w:rsidRPr="0041445A">
              <w:rPr>
                <w:rFonts w:ascii="ＭＳ 明朝" w:hAnsi="ＭＳ 明朝"/>
                <w:color w:val="auto"/>
              </w:rPr>
              <w:t>(</w:t>
            </w:r>
            <w:r w:rsidRPr="0041445A">
              <w:rPr>
                <w:rFonts w:cs="Times New Roman"/>
                <w:color w:val="auto"/>
              </w:rPr>
              <w:t>3</w:t>
            </w:r>
            <w:r w:rsidRPr="0041445A">
              <w:rPr>
                <w:rFonts w:ascii="ＭＳ 明朝" w:hAnsi="ＭＳ 明朝"/>
                <w:color w:val="auto"/>
              </w:rPr>
              <w:t>)</w:t>
            </w:r>
            <w:r w:rsidRPr="0041445A">
              <w:rPr>
                <w:rFonts w:cs="Times New Roman"/>
                <w:color w:val="auto"/>
              </w:rPr>
              <w:t xml:space="preserve"> </w:t>
            </w:r>
            <w:r w:rsidRPr="0041445A">
              <w:rPr>
                <w:rFonts w:hint="eastAsia"/>
                <w:color w:val="auto"/>
              </w:rPr>
              <w:t>ロットを構成する数量</w:t>
            </w:r>
            <w:r w:rsidRPr="0041445A">
              <w:rPr>
                <w:rFonts w:cs="Times New Roman"/>
                <w:color w:val="auto"/>
              </w:rPr>
              <w:t xml:space="preserve">       </w:t>
            </w:r>
          </w:p>
          <w:p w14:paraId="50696607"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cs="Times New Roman"/>
                <w:color w:val="auto"/>
              </w:rPr>
              <w:t xml:space="preserve">                                                                                         </w:t>
            </w:r>
          </w:p>
          <w:p w14:paraId="767BFF3E"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２．認証の区分</w:t>
            </w:r>
          </w:p>
          <w:p w14:paraId="0DFBF286"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1593C20B"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３．認証を（受けようとする／受けた）製品の製造工場</w:t>
            </w:r>
            <w:r w:rsidRPr="0041445A">
              <w:rPr>
                <w:rFonts w:cs="Times New Roman"/>
                <w:color w:val="auto"/>
              </w:rPr>
              <w:t xml:space="preserve">                                         </w:t>
            </w:r>
            <w:r w:rsidRPr="0041445A">
              <w:rPr>
                <w:rFonts w:hint="eastAsia"/>
                <w:color w:val="auto"/>
              </w:rPr>
              <w:t xml:space="preserve">　</w:t>
            </w:r>
            <w:r w:rsidRPr="0041445A">
              <w:rPr>
                <w:rFonts w:ascii="ＭＳ 明朝" w:hAnsi="ＭＳ 明朝"/>
                <w:color w:val="auto"/>
              </w:rPr>
              <w:t>(</w:t>
            </w:r>
            <w:r w:rsidRPr="0041445A">
              <w:rPr>
                <w:rFonts w:cs="Times New Roman"/>
                <w:color w:val="auto"/>
              </w:rPr>
              <w:t>1</w:t>
            </w:r>
            <w:r w:rsidRPr="0041445A">
              <w:rPr>
                <w:rFonts w:ascii="ＭＳ 明朝" w:hAnsi="ＭＳ 明朝"/>
                <w:color w:val="auto"/>
              </w:rPr>
              <w:t>)</w:t>
            </w:r>
            <w:r w:rsidRPr="0041445A">
              <w:rPr>
                <w:rFonts w:cs="Times New Roman"/>
                <w:color w:val="auto"/>
              </w:rPr>
              <w:t xml:space="preserve"> </w:t>
            </w:r>
            <w:r w:rsidRPr="0041445A">
              <w:rPr>
                <w:rFonts w:hint="eastAsia"/>
                <w:color w:val="auto"/>
              </w:rPr>
              <w:t>名称（ふりがな）</w:t>
            </w:r>
            <w:r w:rsidRPr="0041445A">
              <w:rPr>
                <w:rFonts w:cs="Times New Roman"/>
                <w:color w:val="auto"/>
              </w:rPr>
              <w:t xml:space="preserve">                                                                      </w:t>
            </w:r>
            <w:r w:rsidRPr="0041445A">
              <w:rPr>
                <w:rFonts w:hint="eastAsia"/>
                <w:color w:val="auto"/>
              </w:rPr>
              <w:t xml:space="preserve">　</w:t>
            </w:r>
            <w:r w:rsidRPr="0041445A">
              <w:rPr>
                <w:rFonts w:ascii="ＭＳ 明朝" w:hAnsi="ＭＳ 明朝"/>
                <w:color w:val="auto"/>
              </w:rPr>
              <w:t>(</w:t>
            </w:r>
            <w:r w:rsidRPr="0041445A">
              <w:rPr>
                <w:rFonts w:cs="Times New Roman"/>
                <w:color w:val="auto"/>
              </w:rPr>
              <w:t>2</w:t>
            </w:r>
            <w:r w:rsidRPr="0041445A">
              <w:rPr>
                <w:rFonts w:ascii="ＭＳ 明朝" w:hAnsi="ＭＳ 明朝"/>
                <w:color w:val="auto"/>
              </w:rPr>
              <w:t>)</w:t>
            </w:r>
            <w:r w:rsidRPr="0041445A">
              <w:rPr>
                <w:rFonts w:cs="Times New Roman"/>
                <w:color w:val="auto"/>
              </w:rPr>
              <w:t xml:space="preserve"> </w:t>
            </w:r>
            <w:r w:rsidRPr="0041445A">
              <w:rPr>
                <w:rFonts w:hint="eastAsia"/>
                <w:color w:val="auto"/>
              </w:rPr>
              <w:t>所在地（ふりがな）</w:t>
            </w:r>
          </w:p>
          <w:p w14:paraId="6087DEC9"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w:t>
            </w:r>
            <w:r w:rsidRPr="0041445A">
              <w:rPr>
                <w:rFonts w:ascii="ＭＳ 明朝" w:hAnsi="ＭＳ 明朝"/>
                <w:color w:val="auto"/>
              </w:rPr>
              <w:t>(</w:t>
            </w:r>
            <w:r w:rsidRPr="0041445A">
              <w:rPr>
                <w:rFonts w:cs="Times New Roman"/>
                <w:color w:val="auto"/>
              </w:rPr>
              <w:t>3</w:t>
            </w:r>
            <w:r w:rsidRPr="0041445A">
              <w:rPr>
                <w:rFonts w:ascii="ＭＳ 明朝" w:hAnsi="ＭＳ 明朝"/>
                <w:color w:val="auto"/>
              </w:rPr>
              <w:t>)</w:t>
            </w:r>
            <w:r w:rsidRPr="0041445A">
              <w:rPr>
                <w:rFonts w:cs="Times New Roman"/>
                <w:color w:val="auto"/>
              </w:rPr>
              <w:t xml:space="preserve"> </w:t>
            </w:r>
            <w:r w:rsidRPr="0041445A">
              <w:rPr>
                <w:rFonts w:hint="eastAsia"/>
                <w:color w:val="auto"/>
              </w:rPr>
              <w:t>電話番号</w:t>
            </w:r>
            <w:r w:rsidRPr="0041445A">
              <w:rPr>
                <w:rFonts w:cs="Times New Roman"/>
                <w:color w:val="auto"/>
              </w:rPr>
              <w:t xml:space="preserve">                    </w:t>
            </w:r>
          </w:p>
          <w:p w14:paraId="577AA719"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cs="Times New Roman"/>
                <w:color w:val="auto"/>
              </w:rPr>
              <w:t xml:space="preserve">                                                                                 </w:t>
            </w:r>
          </w:p>
          <w:p w14:paraId="1769615F"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４．製造工場の品質管理体制（次のいずれかを選択する。）</w:t>
            </w:r>
            <w:r w:rsidRPr="0041445A">
              <w:rPr>
                <w:rFonts w:cs="Times New Roman"/>
                <w:color w:val="auto"/>
              </w:rPr>
              <w:t xml:space="preserve">                         </w:t>
            </w:r>
          </w:p>
          <w:p w14:paraId="40C93395"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　品質管理体制の基準（Ａ）（省令第２条第１項）</w:t>
            </w:r>
          </w:p>
          <w:p w14:paraId="01CCAC35"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　品質管理体制の基準（Ｂ）（省令第２条第２項）</w:t>
            </w:r>
          </w:p>
          <w:p w14:paraId="23F70EE6"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cs="Times New Roman"/>
                <w:color w:val="auto"/>
              </w:rPr>
              <w:t xml:space="preserve">                                                                       </w:t>
            </w:r>
          </w:p>
          <w:p w14:paraId="58035663"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r w:rsidRPr="0041445A">
              <w:rPr>
                <w:rFonts w:hint="eastAsia"/>
                <w:color w:val="auto"/>
              </w:rPr>
              <w:t xml:space="preserve">　５．品質管理責任者の役職、氏名及び連絡先</w:t>
            </w:r>
            <w:r w:rsidRPr="0041445A">
              <w:rPr>
                <w:rFonts w:cs="Times New Roman"/>
                <w:color w:val="auto"/>
              </w:rPr>
              <w:t xml:space="preserve">                                                   </w:t>
            </w:r>
          </w:p>
          <w:p w14:paraId="1315F3BA"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4C33DF4A"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7D0A06FA"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04BA90A5"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044BCC1B"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p w14:paraId="6AE1EA31" w14:textId="77777777" w:rsidR="00E66A40" w:rsidRPr="0041445A" w:rsidRDefault="00E66A40">
            <w:pPr>
              <w:suppressAutoHyphens/>
              <w:kinsoku w:val="0"/>
              <w:wordWrap w:val="0"/>
              <w:autoSpaceDE w:val="0"/>
              <w:autoSpaceDN w:val="0"/>
              <w:spacing w:line="336" w:lineRule="atLeast"/>
              <w:jc w:val="left"/>
              <w:rPr>
                <w:rFonts w:ascii="ＭＳ 明朝" w:cs="Times New Roman"/>
                <w:color w:val="auto"/>
              </w:rPr>
            </w:pPr>
          </w:p>
        </w:tc>
      </w:tr>
    </w:tbl>
    <w:p w14:paraId="4141EE82" w14:textId="77777777" w:rsidR="00E66A40" w:rsidRPr="0041445A" w:rsidRDefault="00E66A40">
      <w:pPr>
        <w:adjustRightInd/>
        <w:rPr>
          <w:rFonts w:ascii="ＭＳ 明朝" w:cs="Times New Roman"/>
          <w:color w:val="auto"/>
        </w:rPr>
      </w:pPr>
      <w:r w:rsidRPr="0041445A">
        <w:rPr>
          <w:rFonts w:hint="eastAsia"/>
          <w:color w:val="auto"/>
        </w:rPr>
        <w:lastRenderedPageBreak/>
        <w:t>備考　１．用紙の大きさは、日本産業規格に定めるＡ列４番とします。</w:t>
      </w:r>
    </w:p>
    <w:p w14:paraId="1967C453" w14:textId="77777777" w:rsidR="00E66A40" w:rsidRPr="0041445A" w:rsidRDefault="00E66A40">
      <w:pPr>
        <w:adjustRightInd/>
        <w:rPr>
          <w:rFonts w:ascii="ＭＳ 明朝" w:cs="Times New Roman"/>
          <w:color w:val="auto"/>
        </w:rPr>
      </w:pPr>
      <w:r w:rsidRPr="0041445A">
        <w:rPr>
          <w:rFonts w:hint="eastAsia"/>
          <w:color w:val="auto"/>
        </w:rPr>
        <w:t xml:space="preserve">　　　２．申請書は、認証を（受けようとする／受けた）製品ごとに提出して</w:t>
      </w:r>
      <w:r w:rsidR="00320E9B" w:rsidRPr="0041445A">
        <w:rPr>
          <w:rFonts w:hint="eastAsia"/>
          <w:color w:val="auto"/>
        </w:rPr>
        <w:t>くだ</w:t>
      </w:r>
      <w:r w:rsidRPr="0041445A">
        <w:rPr>
          <w:rFonts w:hint="eastAsia"/>
          <w:color w:val="auto"/>
        </w:rPr>
        <w:t>さい。</w:t>
      </w:r>
    </w:p>
    <w:p w14:paraId="3CE3687D" w14:textId="77777777" w:rsidR="00E66A40" w:rsidRPr="0041445A" w:rsidRDefault="00E66A40" w:rsidP="00320E9B">
      <w:pPr>
        <w:adjustRightInd/>
        <w:ind w:left="840" w:hangingChars="400" w:hanging="840"/>
        <w:rPr>
          <w:rFonts w:ascii="ＭＳ 明朝" w:cs="Times New Roman"/>
          <w:color w:val="auto"/>
        </w:rPr>
      </w:pPr>
      <w:r w:rsidRPr="0041445A">
        <w:rPr>
          <w:rFonts w:hint="eastAsia"/>
          <w:color w:val="auto"/>
        </w:rPr>
        <w:t xml:space="preserve">　　　３．ロット認証の場合は、標題を「認証申請書（ロット認証）」として</w:t>
      </w:r>
      <w:r w:rsidR="00320E9B" w:rsidRPr="0041445A">
        <w:rPr>
          <w:rFonts w:hint="eastAsia"/>
          <w:color w:val="auto"/>
        </w:rPr>
        <w:t>くだ</w:t>
      </w:r>
      <w:r w:rsidRPr="0041445A">
        <w:rPr>
          <w:rFonts w:hint="eastAsia"/>
          <w:color w:val="auto"/>
        </w:rPr>
        <w:t>さい。一般認証の場合は、「</w:t>
      </w:r>
      <w:r w:rsidRPr="0041445A">
        <w:rPr>
          <w:rFonts w:ascii="ＭＳ 明朝" w:hAnsi="ＭＳ 明朝"/>
          <w:color w:val="auto"/>
        </w:rPr>
        <w:t>(</w:t>
      </w:r>
      <w:r w:rsidRPr="0041445A">
        <w:rPr>
          <w:rFonts w:cs="Times New Roman"/>
          <w:color w:val="auto"/>
        </w:rPr>
        <w:t>3</w:t>
      </w:r>
      <w:r w:rsidRPr="0041445A">
        <w:rPr>
          <w:rFonts w:ascii="ＭＳ 明朝" w:hAnsi="ＭＳ 明朝"/>
          <w:color w:val="auto"/>
        </w:rPr>
        <w:t>)</w:t>
      </w:r>
      <w:r w:rsidRPr="0041445A">
        <w:rPr>
          <w:rFonts w:hint="eastAsia"/>
          <w:color w:val="auto"/>
        </w:rPr>
        <w:t>ロットを構成する数量」は、削除して</w:t>
      </w:r>
      <w:r w:rsidR="00320E9B" w:rsidRPr="0041445A">
        <w:rPr>
          <w:rFonts w:hint="eastAsia"/>
          <w:color w:val="auto"/>
        </w:rPr>
        <w:t>くだ</w:t>
      </w:r>
      <w:r w:rsidRPr="0041445A">
        <w:rPr>
          <w:rFonts w:hint="eastAsia"/>
          <w:color w:val="auto"/>
        </w:rPr>
        <w:t>さい。</w:t>
      </w:r>
    </w:p>
    <w:p w14:paraId="7B2C500F" w14:textId="77777777" w:rsidR="00E66A40" w:rsidRPr="0041445A" w:rsidRDefault="00E66A40">
      <w:pPr>
        <w:adjustRightInd/>
        <w:rPr>
          <w:rFonts w:ascii="ＭＳ 明朝" w:cs="Times New Roman"/>
          <w:color w:val="auto"/>
        </w:rPr>
      </w:pPr>
      <w:r w:rsidRPr="0041445A">
        <w:rPr>
          <w:rFonts w:hint="eastAsia"/>
          <w:color w:val="auto"/>
        </w:rPr>
        <w:t xml:space="preserve">　　　４．産業標準化法の条項は、該当するものを選択して</w:t>
      </w:r>
      <w:r w:rsidR="00320E9B" w:rsidRPr="0041445A">
        <w:rPr>
          <w:rFonts w:hint="eastAsia"/>
          <w:color w:val="auto"/>
        </w:rPr>
        <w:t>くだ</w:t>
      </w:r>
      <w:r w:rsidRPr="0041445A">
        <w:rPr>
          <w:rFonts w:hint="eastAsia"/>
          <w:color w:val="auto"/>
        </w:rPr>
        <w:t>さい。</w:t>
      </w:r>
    </w:p>
    <w:p w14:paraId="6E0848AE" w14:textId="77777777" w:rsidR="00E66A40" w:rsidRPr="0041445A" w:rsidRDefault="00E66A40">
      <w:pPr>
        <w:adjustRightInd/>
        <w:rPr>
          <w:rFonts w:ascii="ＭＳ 明朝" w:cs="Times New Roman"/>
          <w:color w:val="auto"/>
        </w:rPr>
      </w:pPr>
      <w:r w:rsidRPr="0041445A">
        <w:rPr>
          <w:rFonts w:hint="eastAsia"/>
          <w:color w:val="auto"/>
        </w:rPr>
        <w:t xml:space="preserve">　　　５．別紙書類とは、次の書類をいいます。　</w:t>
      </w:r>
    </w:p>
    <w:p w14:paraId="4ED93784" w14:textId="77777777" w:rsidR="00E66A40" w:rsidRPr="0041445A" w:rsidRDefault="00E66A40">
      <w:pPr>
        <w:adjustRightInd/>
        <w:rPr>
          <w:rFonts w:ascii="ＭＳ 明朝" w:cs="Times New Roman"/>
          <w:color w:val="auto"/>
        </w:rPr>
      </w:pPr>
      <w:r w:rsidRPr="0041445A">
        <w:rPr>
          <w:rFonts w:hint="eastAsia"/>
          <w:color w:val="auto"/>
        </w:rPr>
        <w:t xml:space="preserve">　　　　</w:t>
      </w:r>
      <w:r w:rsidRPr="0041445A">
        <w:rPr>
          <w:rFonts w:ascii="ＭＳ 明朝" w:hAnsi="ＭＳ 明朝"/>
          <w:color w:val="auto"/>
        </w:rPr>
        <w:t>(</w:t>
      </w:r>
      <w:r w:rsidRPr="0041445A">
        <w:rPr>
          <w:rFonts w:cs="Times New Roman"/>
          <w:color w:val="auto"/>
        </w:rPr>
        <w:t>1</w:t>
      </w:r>
      <w:r w:rsidRPr="0041445A">
        <w:rPr>
          <w:rFonts w:ascii="ＭＳ 明朝" w:hAnsi="ＭＳ 明朝"/>
          <w:color w:val="auto"/>
        </w:rPr>
        <w:t>)</w:t>
      </w:r>
      <w:r w:rsidRPr="0041445A">
        <w:rPr>
          <w:rFonts w:cs="Times New Roman"/>
          <w:color w:val="auto"/>
        </w:rPr>
        <w:t xml:space="preserve"> </w:t>
      </w:r>
      <w:r w:rsidRPr="0041445A">
        <w:rPr>
          <w:rFonts w:hint="eastAsia"/>
          <w:color w:val="auto"/>
        </w:rPr>
        <w:t>認証を（受けようとする／受けた）製品の製造工場に関する説明書</w:t>
      </w:r>
    </w:p>
    <w:p w14:paraId="7E33A9FA" w14:textId="77777777" w:rsidR="00E66A40" w:rsidRPr="0041445A" w:rsidRDefault="00E66A40">
      <w:pPr>
        <w:adjustRightInd/>
        <w:rPr>
          <w:rFonts w:ascii="ＭＳ 明朝" w:cs="Times New Roman"/>
          <w:color w:val="auto"/>
        </w:rPr>
      </w:pPr>
      <w:r w:rsidRPr="0041445A">
        <w:rPr>
          <w:rFonts w:hint="eastAsia"/>
          <w:color w:val="auto"/>
        </w:rPr>
        <w:t xml:space="preserve">　　　　</w:t>
      </w:r>
      <w:r w:rsidRPr="0041445A">
        <w:rPr>
          <w:rFonts w:ascii="ＭＳ 明朝" w:hAnsi="ＭＳ 明朝"/>
          <w:color w:val="auto"/>
        </w:rPr>
        <w:t>(</w:t>
      </w:r>
      <w:r w:rsidRPr="0041445A">
        <w:rPr>
          <w:rFonts w:cs="Times New Roman"/>
          <w:color w:val="auto"/>
        </w:rPr>
        <w:t>2</w:t>
      </w:r>
      <w:r w:rsidRPr="0041445A">
        <w:rPr>
          <w:rFonts w:ascii="ＭＳ 明朝" w:hAnsi="ＭＳ 明朝"/>
          <w:color w:val="auto"/>
        </w:rPr>
        <w:t>)</w:t>
      </w:r>
      <w:r w:rsidRPr="0041445A">
        <w:rPr>
          <w:rFonts w:cs="Times New Roman"/>
          <w:color w:val="auto"/>
        </w:rPr>
        <w:t xml:space="preserve"> </w:t>
      </w:r>
      <w:r w:rsidRPr="0041445A">
        <w:rPr>
          <w:rFonts w:hint="eastAsia"/>
          <w:color w:val="auto"/>
        </w:rPr>
        <w:t>同工場の品質管理実施状況説明書</w:t>
      </w:r>
    </w:p>
    <w:p w14:paraId="1F0CD2A9" w14:textId="77777777" w:rsidR="00E66A40" w:rsidRPr="0041445A" w:rsidRDefault="00E66A40">
      <w:pPr>
        <w:adjustRightInd/>
        <w:rPr>
          <w:rFonts w:ascii="ＭＳ 明朝" w:cs="Times New Roman"/>
          <w:color w:val="auto"/>
        </w:rPr>
      </w:pPr>
      <w:r w:rsidRPr="0041445A">
        <w:rPr>
          <w:rFonts w:hint="eastAsia"/>
          <w:color w:val="auto"/>
        </w:rPr>
        <w:t xml:space="preserve">　　　６．種類又は等級は、日本産業規格で定められているときに限り記載します。</w:t>
      </w:r>
    </w:p>
    <w:p w14:paraId="49FA542B" w14:textId="77777777" w:rsidR="00E66A40" w:rsidRPr="0041445A" w:rsidRDefault="00E66A40">
      <w:pPr>
        <w:adjustRightInd/>
        <w:rPr>
          <w:rFonts w:ascii="ＭＳ 明朝" w:cs="Times New Roman"/>
          <w:color w:val="auto"/>
        </w:rPr>
      </w:pPr>
      <w:r w:rsidRPr="0041445A">
        <w:rPr>
          <w:rFonts w:hint="eastAsia"/>
          <w:color w:val="auto"/>
        </w:rPr>
        <w:t xml:space="preserve">　　　７．認証の区分は、ＱＴＥＣが定める認証の区分を記載します。</w:t>
      </w:r>
    </w:p>
    <w:p w14:paraId="237BC6FF" w14:textId="77777777" w:rsidR="00E66A40" w:rsidRPr="0041445A" w:rsidRDefault="00E66A40" w:rsidP="00C06EEF">
      <w:pPr>
        <w:adjustRightInd/>
        <w:ind w:left="840" w:hangingChars="400" w:hanging="840"/>
        <w:rPr>
          <w:rFonts w:ascii="ＭＳ 明朝" w:cs="Times New Roman"/>
          <w:color w:val="auto"/>
        </w:rPr>
      </w:pPr>
      <w:r w:rsidRPr="0041445A">
        <w:rPr>
          <w:rFonts w:hint="eastAsia"/>
          <w:color w:val="auto"/>
        </w:rPr>
        <w:t xml:space="preserve">　　　８．製品が同一であれば、２以上の製造工場について一括して申請することができます。この場合は、「認証を（受けようとする／受けた）製品の製造工場」の欄に「別記」と記入し、別記にそれぞれの製造工場の名称、所在地及び電話番号を記載して</w:t>
      </w:r>
      <w:r w:rsidR="00320E9B" w:rsidRPr="0041445A">
        <w:rPr>
          <w:rFonts w:hint="eastAsia"/>
          <w:color w:val="auto"/>
        </w:rPr>
        <w:t>くだ</w:t>
      </w:r>
      <w:r w:rsidRPr="0041445A">
        <w:rPr>
          <w:rFonts w:hint="eastAsia"/>
          <w:color w:val="auto"/>
        </w:rPr>
        <w:t>さい</w:t>
      </w:r>
      <w:r w:rsidR="00320E9B" w:rsidRPr="0041445A">
        <w:rPr>
          <w:rFonts w:hint="eastAsia"/>
          <w:color w:val="auto"/>
        </w:rPr>
        <w:t>。所在地は、認証の際に登録しますので、謄本などで確認しておいてくだ</w:t>
      </w:r>
      <w:r w:rsidRPr="0041445A">
        <w:rPr>
          <w:rFonts w:hint="eastAsia"/>
          <w:color w:val="auto"/>
        </w:rPr>
        <w:t>さい。</w:t>
      </w:r>
    </w:p>
    <w:p w14:paraId="0429D0E2" w14:textId="026769D8" w:rsidR="00FA4175" w:rsidRDefault="00E66A40" w:rsidP="0041445A">
      <w:pPr>
        <w:adjustRightInd/>
        <w:ind w:left="840" w:hangingChars="400" w:hanging="840"/>
        <w:rPr>
          <w:color w:val="auto"/>
        </w:rPr>
      </w:pPr>
      <w:r w:rsidRPr="0041445A">
        <w:rPr>
          <w:rFonts w:hint="eastAsia"/>
          <w:color w:val="auto"/>
        </w:rPr>
        <w:t xml:space="preserve">　　　９．品質管理体制の基準（Ｂ）を選択した場合は、審査登</w:t>
      </w:r>
      <w:r w:rsidR="00320E9B" w:rsidRPr="0041445A">
        <w:rPr>
          <w:rFonts w:hint="eastAsia"/>
          <w:color w:val="auto"/>
        </w:rPr>
        <w:t>録機関による審査登録書の写し及び審査登録報告書の写しを添付してくだ</w:t>
      </w:r>
      <w:r w:rsidRPr="0041445A">
        <w:rPr>
          <w:rFonts w:hint="eastAsia"/>
          <w:color w:val="auto"/>
        </w:rPr>
        <w:t>さい。</w:t>
      </w:r>
    </w:p>
    <w:p w14:paraId="54543E70" w14:textId="5F0A247E" w:rsidR="0041445A" w:rsidRPr="00E67B86" w:rsidRDefault="0041445A" w:rsidP="0041445A">
      <w:pPr>
        <w:adjustRightInd/>
        <w:ind w:left="840" w:hangingChars="400" w:hanging="840"/>
        <w:rPr>
          <w:color w:val="auto"/>
        </w:rPr>
      </w:pPr>
      <w:r>
        <w:rPr>
          <w:rFonts w:hint="eastAsia"/>
          <w:color w:val="auto"/>
        </w:rPr>
        <w:t xml:space="preserve">　　　</w:t>
      </w:r>
      <w:r w:rsidRPr="00E67B86">
        <w:rPr>
          <w:rFonts w:hint="eastAsia"/>
          <w:color w:val="auto"/>
        </w:rPr>
        <w:t>１０．（第３０条第２項、第３７条第１項、第３７条第２項）、（受けたい／維持したい）、（受けようとする／受けた）はそれぞれ該当するものを</w:t>
      </w:r>
      <w:r w:rsidR="00526480" w:rsidRPr="00E67B86">
        <w:rPr>
          <w:rFonts w:hint="eastAsia"/>
          <w:color w:val="auto"/>
        </w:rPr>
        <w:t>選択して</w:t>
      </w:r>
      <w:r w:rsidRPr="00E67B86">
        <w:rPr>
          <w:rFonts w:hint="eastAsia"/>
          <w:color w:val="auto"/>
        </w:rPr>
        <w:t>ください。</w:t>
      </w:r>
    </w:p>
    <w:p w14:paraId="533F11FE" w14:textId="77777777" w:rsidR="00E66A40" w:rsidRPr="00E67B86" w:rsidRDefault="00E66A40">
      <w:pPr>
        <w:adjustRightInd/>
        <w:rPr>
          <w:rFonts w:ascii="ＭＳ 明朝" w:cs="Times New Roman"/>
          <w:color w:val="auto"/>
        </w:rPr>
      </w:pPr>
    </w:p>
    <w:p w14:paraId="7BA87986" w14:textId="77777777" w:rsidR="0041445A" w:rsidRPr="00E67B86" w:rsidRDefault="0041445A">
      <w:pPr>
        <w:adjustRightInd/>
        <w:rPr>
          <w:rFonts w:ascii="ＭＳ 明朝" w:cs="Times New Roman"/>
          <w:color w:val="auto"/>
        </w:rPr>
      </w:pPr>
      <w:bookmarkStart w:id="0" w:name="_GoBack"/>
      <w:bookmarkEnd w:id="0"/>
    </w:p>
    <w:sectPr w:rsidR="0041445A" w:rsidRPr="00E67B86" w:rsidSect="00C06EEF">
      <w:footerReference w:type="default" r:id="rId8"/>
      <w:type w:val="continuous"/>
      <w:pgSz w:w="11906" w:h="16838" w:code="9"/>
      <w:pgMar w:top="1190" w:right="566" w:bottom="1190" w:left="1270" w:header="397" w:footer="595" w:gutter="0"/>
      <w:pgNumType w:start="1"/>
      <w:cols w:space="720"/>
      <w:noEndnote/>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CECFB" w14:textId="77777777" w:rsidR="0091129B" w:rsidRDefault="0091129B">
      <w:r>
        <w:separator/>
      </w:r>
    </w:p>
  </w:endnote>
  <w:endnote w:type="continuationSeparator" w:id="0">
    <w:p w14:paraId="30AAFD8F" w14:textId="77777777" w:rsidR="0091129B" w:rsidRDefault="0091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6560" w14:textId="3EF2759D" w:rsidR="00E66A40" w:rsidRPr="0041445A" w:rsidRDefault="00E66A40">
    <w:pPr>
      <w:adjustRightInd/>
      <w:spacing w:line="252" w:lineRule="exact"/>
      <w:jc w:val="right"/>
      <w:rPr>
        <w:rFonts w:ascii="ＭＳ 明朝" w:cs="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AF6B" w14:textId="77777777" w:rsidR="0090721F" w:rsidRDefault="0090721F">
    <w:pPr>
      <w:framePr w:wrap="auto" w:vAnchor="text" w:hAnchor="margin" w:xAlign="center" w:y="1"/>
      <w:adjustRightInd/>
      <w:jc w:val="center"/>
      <w:rPr>
        <w:rFonts w:ascii="ＭＳ 明朝" w:cs="Times New Roman"/>
      </w:rPr>
    </w:pPr>
    <w:r>
      <w:rPr>
        <w:rFonts w:cs="Times New Roman"/>
      </w:rPr>
      <w:t xml:space="preserve">F3 </w:t>
    </w:r>
    <w:r>
      <w:rPr>
        <w:rFonts w:cs="Times New Roman"/>
      </w:rPr>
      <w:fldChar w:fldCharType="begin"/>
    </w:r>
    <w:r>
      <w:rPr>
        <w:rFonts w:cs="Times New Roman"/>
      </w:rPr>
      <w:instrText>page \* MERGEFORMAT</w:instrText>
    </w:r>
    <w:r>
      <w:rPr>
        <w:rFonts w:cs="Times New Roman"/>
      </w:rPr>
      <w:fldChar w:fldCharType="separate"/>
    </w:r>
    <w:r w:rsidR="00E67B86">
      <w:rPr>
        <w:rFonts w:cs="Times New Roman"/>
        <w:noProof/>
      </w:rPr>
      <w:t>2</w:t>
    </w:r>
    <w:r>
      <w:rPr>
        <w:rFonts w:cs="Times New Roman"/>
      </w:rPr>
      <w:fldChar w:fldCharType="end"/>
    </w:r>
    <w:r>
      <w:rPr>
        <w:rFonts w:cs="Times New Roman"/>
      </w:rPr>
      <w:t>/2</w:t>
    </w:r>
  </w:p>
  <w:p w14:paraId="1F7F8DB1" w14:textId="57CFF510" w:rsidR="0090721F" w:rsidRPr="0090721F" w:rsidRDefault="0090721F">
    <w:pPr>
      <w:adjustRightInd/>
      <w:spacing w:line="252" w:lineRule="exact"/>
      <w:jc w:val="right"/>
      <w:rPr>
        <w:rFonts w:ascii="ＭＳ 明朝" w:cs="Times New Roman"/>
        <w:color w:val="FF0000"/>
      </w:rPr>
    </w:pPr>
    <w:r w:rsidRPr="0090721F">
      <w:rPr>
        <w:rFonts w:cs="Times New Roman"/>
        <w:color w:val="FF0000"/>
        <w:sz w:val="18"/>
        <w:szCs w:val="18"/>
      </w:rPr>
      <w:t>202</w:t>
    </w:r>
    <w:r w:rsidRPr="0090721F">
      <w:rPr>
        <w:rFonts w:cs="Times New Roman" w:hint="eastAsia"/>
        <w:color w:val="FF0000"/>
        <w:sz w:val="18"/>
        <w:szCs w:val="18"/>
      </w:rPr>
      <w:t>1.04.28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D734" w14:textId="77777777" w:rsidR="0091129B" w:rsidRDefault="0091129B">
      <w:r>
        <w:rPr>
          <w:rFonts w:ascii="ＭＳ 明朝" w:cs="Times New Roman"/>
          <w:color w:val="auto"/>
          <w:sz w:val="2"/>
          <w:szCs w:val="2"/>
        </w:rPr>
        <w:continuationSeparator/>
      </w:r>
    </w:p>
  </w:footnote>
  <w:footnote w:type="continuationSeparator" w:id="0">
    <w:p w14:paraId="39467DF8" w14:textId="77777777" w:rsidR="0091129B" w:rsidRDefault="00911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40CBF" w14:textId="77777777" w:rsidR="00E66A40" w:rsidRDefault="00E66A40">
    <w:pPr>
      <w:adjustRightInd/>
      <w:spacing w:line="252" w:lineRule="exact"/>
      <w:jc w:val="center"/>
      <w:rPr>
        <w:rFonts w:ascii="ＭＳ 明朝" w:cs="Times New Roman"/>
      </w:rPr>
    </w:pPr>
    <w:r>
      <w:rPr>
        <w:rFonts w:cs="Times New Roman"/>
        <w:sz w:val="18"/>
        <w:szCs w:val="18"/>
      </w:rPr>
      <w:t>QTEC05-1000-3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B6"/>
    <w:rsid w:val="000B5803"/>
    <w:rsid w:val="00320E9B"/>
    <w:rsid w:val="0041445A"/>
    <w:rsid w:val="00526480"/>
    <w:rsid w:val="005719D6"/>
    <w:rsid w:val="00591F76"/>
    <w:rsid w:val="00601AE4"/>
    <w:rsid w:val="00612C73"/>
    <w:rsid w:val="006D6400"/>
    <w:rsid w:val="00786E77"/>
    <w:rsid w:val="008D443B"/>
    <w:rsid w:val="0090721F"/>
    <w:rsid w:val="0091129B"/>
    <w:rsid w:val="009F36FF"/>
    <w:rsid w:val="00A06D22"/>
    <w:rsid w:val="00B118B6"/>
    <w:rsid w:val="00BC0A1C"/>
    <w:rsid w:val="00BC67B1"/>
    <w:rsid w:val="00BD388D"/>
    <w:rsid w:val="00BF1137"/>
    <w:rsid w:val="00C06EEF"/>
    <w:rsid w:val="00E66A40"/>
    <w:rsid w:val="00E67B86"/>
    <w:rsid w:val="00FA4175"/>
    <w:rsid w:val="00FF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27443C"/>
  <w14:defaultImageDpi w14:val="0"/>
  <w15:docId w15:val="{3DB5E0D9-0D0E-41D3-95DE-53EA4EF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8B6"/>
    <w:pPr>
      <w:tabs>
        <w:tab w:val="center" w:pos="4252"/>
        <w:tab w:val="right" w:pos="8504"/>
      </w:tabs>
      <w:snapToGrid w:val="0"/>
    </w:pPr>
  </w:style>
  <w:style w:type="character" w:customStyle="1" w:styleId="a4">
    <w:name w:val="ヘッダー (文字)"/>
    <w:basedOn w:val="a0"/>
    <w:link w:val="a3"/>
    <w:uiPriority w:val="99"/>
    <w:locked/>
    <w:rsid w:val="00B118B6"/>
    <w:rPr>
      <w:rFonts w:cs="ＭＳ 明朝"/>
      <w:color w:val="000000"/>
      <w:kern w:val="0"/>
      <w:sz w:val="21"/>
      <w:szCs w:val="21"/>
    </w:rPr>
  </w:style>
  <w:style w:type="paragraph" w:styleId="a5">
    <w:name w:val="footer"/>
    <w:basedOn w:val="a"/>
    <w:link w:val="a6"/>
    <w:uiPriority w:val="99"/>
    <w:unhideWhenUsed/>
    <w:rsid w:val="00B118B6"/>
    <w:pPr>
      <w:tabs>
        <w:tab w:val="center" w:pos="4252"/>
        <w:tab w:val="right" w:pos="8504"/>
      </w:tabs>
      <w:snapToGrid w:val="0"/>
    </w:pPr>
  </w:style>
  <w:style w:type="character" w:customStyle="1" w:styleId="a6">
    <w:name w:val="フッター (文字)"/>
    <w:basedOn w:val="a0"/>
    <w:link w:val="a5"/>
    <w:uiPriority w:val="99"/>
    <w:locked/>
    <w:rsid w:val="00B118B6"/>
    <w:rPr>
      <w:rFonts w:cs="ＭＳ 明朝"/>
      <w:color w:val="000000"/>
      <w:kern w:val="0"/>
      <w:sz w:val="21"/>
      <w:szCs w:val="21"/>
    </w:rPr>
  </w:style>
  <w:style w:type="character" w:styleId="a7">
    <w:name w:val="annotation reference"/>
    <w:basedOn w:val="a0"/>
    <w:uiPriority w:val="99"/>
    <w:semiHidden/>
    <w:unhideWhenUsed/>
    <w:rsid w:val="00786E77"/>
    <w:rPr>
      <w:rFonts w:cs="Times New Roman"/>
      <w:sz w:val="18"/>
      <w:szCs w:val="18"/>
    </w:rPr>
  </w:style>
  <w:style w:type="paragraph" w:styleId="a8">
    <w:name w:val="annotation text"/>
    <w:basedOn w:val="a"/>
    <w:link w:val="a9"/>
    <w:uiPriority w:val="99"/>
    <w:semiHidden/>
    <w:unhideWhenUsed/>
    <w:rsid w:val="00786E77"/>
    <w:pPr>
      <w:jc w:val="left"/>
    </w:pPr>
  </w:style>
  <w:style w:type="character" w:customStyle="1" w:styleId="a9">
    <w:name w:val="コメント文字列 (文字)"/>
    <w:basedOn w:val="a0"/>
    <w:link w:val="a8"/>
    <w:uiPriority w:val="99"/>
    <w:semiHidden/>
    <w:locked/>
    <w:rsid w:val="00786E77"/>
    <w:rPr>
      <w:rFonts w:cs="ＭＳ 明朝"/>
      <w:color w:val="000000"/>
      <w:kern w:val="0"/>
    </w:rPr>
  </w:style>
  <w:style w:type="paragraph" w:styleId="aa">
    <w:name w:val="annotation subject"/>
    <w:basedOn w:val="a8"/>
    <w:next w:val="a8"/>
    <w:link w:val="ab"/>
    <w:uiPriority w:val="99"/>
    <w:semiHidden/>
    <w:unhideWhenUsed/>
    <w:rsid w:val="00786E77"/>
    <w:rPr>
      <w:b/>
      <w:bCs/>
    </w:rPr>
  </w:style>
  <w:style w:type="character" w:customStyle="1" w:styleId="ab">
    <w:name w:val="コメント内容 (文字)"/>
    <w:basedOn w:val="a9"/>
    <w:link w:val="aa"/>
    <w:uiPriority w:val="99"/>
    <w:semiHidden/>
    <w:locked/>
    <w:rsid w:val="00786E77"/>
    <w:rPr>
      <w:rFonts w:cs="ＭＳ 明朝"/>
      <w:b/>
      <w:bCs/>
      <w:color w:val="000000"/>
      <w:kern w:val="0"/>
    </w:rPr>
  </w:style>
  <w:style w:type="paragraph" w:styleId="ac">
    <w:name w:val="Balloon Text"/>
    <w:basedOn w:val="a"/>
    <w:link w:val="ad"/>
    <w:uiPriority w:val="99"/>
    <w:semiHidden/>
    <w:unhideWhenUsed/>
    <w:rsid w:val="00786E7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86E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tomoko_hoshino</dc:creator>
  <cp:keywords/>
  <dc:description/>
  <cp:lastModifiedBy>tomoko_hoshino</cp:lastModifiedBy>
  <cp:revision>6</cp:revision>
  <cp:lastPrinted>2020-03-17T01:19:00Z</cp:lastPrinted>
  <dcterms:created xsi:type="dcterms:W3CDTF">2020-03-17T01:19:00Z</dcterms:created>
  <dcterms:modified xsi:type="dcterms:W3CDTF">2021-05-12T07:14:00Z</dcterms:modified>
</cp:coreProperties>
</file>